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附件6：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优秀总监理工程师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 报  表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(202</w:t>
      </w:r>
      <w:r>
        <w:rPr>
          <w:rFonts w:hint="eastAsia"/>
          <w:b/>
          <w:sz w:val="44"/>
          <w:szCs w:val="44"/>
          <w:lang w:val="en-US" w:eastAsia="zh-CN"/>
        </w:rPr>
        <w:t>3</w:t>
      </w:r>
      <w:r>
        <w:rPr>
          <w:rFonts w:hint="eastAsia"/>
          <w:b/>
          <w:sz w:val="44"/>
          <w:szCs w:val="44"/>
        </w:rPr>
        <w:t>年度)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申报单位（签章）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rPr>
          <w:sz w:val="28"/>
          <w:szCs w:val="28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申  报  时  间  </w:t>
      </w:r>
      <w:r>
        <w:rPr>
          <w:rFonts w:hint="eastAsia"/>
          <w:b/>
          <w:sz w:val="32"/>
          <w:szCs w:val="32"/>
          <w:u w:val="single"/>
        </w:rPr>
        <w:t xml:space="preserve">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广西建设监理协会制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优秀总监理工程师申报表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36"/>
        <w:gridCol w:w="1564"/>
        <w:gridCol w:w="1704"/>
        <w:gridCol w:w="1536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           (纸质或电子均可)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监理工作时间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资格证书号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注册证书号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担任总监年限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任职期间获奖工程数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近3年（20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、20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、202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年）监理的工程数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91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8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参加监理工作的简历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8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bCs/>
          <w:szCs w:val="21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sz w:val="32"/>
        </w:rPr>
        <w:t>担任总监理工程师期间获奖的工程项目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工程项目名称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工程项目地点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合同工期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实际工期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工程概算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竣工决算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30" w:type="dxa"/>
            <w:vAlign w:val="center"/>
          </w:tcPr>
          <w:p>
            <w:pPr>
              <w:ind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该工程获奖项名称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证明部门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3" w:hRule="atLeast"/>
        </w:trPr>
        <w:tc>
          <w:tcPr>
            <w:tcW w:w="8522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工程监理内容及效果：（文字描述500字以内）</w:t>
            </w:r>
          </w:p>
        </w:tc>
      </w:tr>
    </w:tbl>
    <w:p>
      <w:pPr>
        <w:jc w:val="center"/>
        <w:rPr>
          <w:sz w:val="28"/>
        </w:rPr>
      </w:pPr>
    </w:p>
    <w:p>
      <w:pPr>
        <w:jc w:val="center"/>
        <w:rPr>
          <w:b/>
          <w:spacing w:val="32"/>
          <w:sz w:val="32"/>
          <w:szCs w:val="28"/>
        </w:rPr>
      </w:pPr>
      <w:r>
        <w:rPr>
          <w:rFonts w:hint="eastAsia"/>
          <w:b/>
          <w:spacing w:val="32"/>
          <w:sz w:val="32"/>
          <w:szCs w:val="28"/>
        </w:rPr>
        <w:t>担任总监理工程师近三年监理的代表性工程项目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3240"/>
        <w:gridCol w:w="126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一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  <w:r>
              <w:rPr>
                <w:rFonts w:hint="eastAsia"/>
                <w:b/>
                <w:spacing w:val="32"/>
                <w:sz w:val="24"/>
                <w:szCs w:val="28"/>
              </w:rPr>
              <w:t>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pacing w:val="32"/>
                <w:sz w:val="24"/>
                <w:szCs w:val="28"/>
              </w:rPr>
            </w:pPr>
            <w:r>
              <w:rPr>
                <w:rFonts w:hint="eastAsia"/>
                <w:spacing w:val="32"/>
                <w:sz w:val="24"/>
                <w:szCs w:val="28"/>
              </w:rPr>
              <w:t>四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spacing w:val="32"/>
                <w:sz w:val="24"/>
                <w:szCs w:val="28"/>
              </w:rPr>
            </w:pPr>
            <w:r>
              <w:rPr>
                <w:rFonts w:hint="eastAsia"/>
                <w:spacing w:val="32"/>
                <w:sz w:val="24"/>
                <w:szCs w:val="28"/>
              </w:rPr>
              <w:t>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工程地点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建设单位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工程规模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开工日期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竣工日期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32"/>
                <w:sz w:val="24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>监理效果</w:t>
            </w:r>
          </w:p>
        </w:tc>
        <w:tc>
          <w:tcPr>
            <w:tcW w:w="64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</w:trPr>
        <w:tc>
          <w:tcPr>
            <w:tcW w:w="8522" w:type="dxa"/>
            <w:gridSpan w:val="5"/>
          </w:tcPr>
          <w:p>
            <w:pPr>
              <w:rPr>
                <w:b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企业意见：</w:t>
            </w: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ind w:firstLine="4128" w:firstLineChars="1200"/>
              <w:rPr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3" w:hRule="atLeast"/>
        </w:trPr>
        <w:tc>
          <w:tcPr>
            <w:tcW w:w="8522" w:type="dxa"/>
            <w:gridSpan w:val="5"/>
          </w:tcPr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广西建设监理协会意见：</w:t>
            </w: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rPr>
                <w:bCs/>
                <w:spacing w:val="32"/>
                <w:sz w:val="28"/>
                <w:szCs w:val="28"/>
              </w:rPr>
            </w:pPr>
          </w:p>
          <w:p>
            <w:pPr>
              <w:tabs>
                <w:tab w:val="left" w:pos="5400"/>
                <w:tab w:val="left" w:pos="6660"/>
              </w:tabs>
              <w:ind w:firstLine="4128" w:firstLineChars="1200"/>
              <w:rPr>
                <w:b/>
                <w:spacing w:val="32"/>
                <w:sz w:val="28"/>
                <w:szCs w:val="28"/>
              </w:rPr>
            </w:pPr>
            <w:r>
              <w:rPr>
                <w:rFonts w:hint="eastAsia"/>
                <w:bCs/>
                <w:spacing w:val="32"/>
                <w:sz w:val="28"/>
                <w:szCs w:val="28"/>
              </w:rPr>
              <w:t>年    月    日（公章）</w:t>
            </w:r>
          </w:p>
        </w:tc>
      </w:tr>
    </w:tbl>
    <w:p>
      <w:pPr>
        <w:spacing w:line="360" w:lineRule="auto"/>
        <w:ind w:firstLine="539"/>
        <w:rPr>
          <w:rFonts w:ascii="宋体" w:hAnsi="宋体"/>
          <w:color w:val="000000"/>
          <w:spacing w:val="-8"/>
          <w:sz w:val="28"/>
          <w:szCs w:val="28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474E81CC-D907-47D4-AA2F-C92F041E53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YjUxZGZhMWE5Y2NhN2Q1ZmY2ZTlhMDkxNTFhYzkifQ=="/>
  </w:docVars>
  <w:rsids>
    <w:rsidRoot w:val="6F2C79B1"/>
    <w:rsid w:val="00763325"/>
    <w:rsid w:val="00884E32"/>
    <w:rsid w:val="00DC664B"/>
    <w:rsid w:val="06EE77FF"/>
    <w:rsid w:val="1F3317BC"/>
    <w:rsid w:val="22896BE6"/>
    <w:rsid w:val="242D0AA7"/>
    <w:rsid w:val="2AC67F16"/>
    <w:rsid w:val="2E8D5004"/>
    <w:rsid w:val="2EAC02DE"/>
    <w:rsid w:val="335369CF"/>
    <w:rsid w:val="463234D6"/>
    <w:rsid w:val="4ECB4726"/>
    <w:rsid w:val="556949BA"/>
    <w:rsid w:val="587712AD"/>
    <w:rsid w:val="61135498"/>
    <w:rsid w:val="6F2C79B1"/>
    <w:rsid w:val="75887F0C"/>
    <w:rsid w:val="78FC1EBD"/>
    <w:rsid w:val="798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452</Words>
  <Characters>467</Characters>
  <Lines>3</Lines>
  <Paragraphs>1</Paragraphs>
  <TotalTime>6</TotalTime>
  <ScaleCrop>false</ScaleCrop>
  <LinksUpToDate>false</LinksUpToDate>
  <CharactersWithSpaces>589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2019-12-24T07:55:00Z</dcterms:created>
  <dc:creator>菁菁</dc:creator>
  <cp:lastModifiedBy>Candy.鱼♎✨</cp:lastModifiedBy>
  <dcterms:modified xsi:type="dcterms:W3CDTF">2024-03-19T09:32:12Z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D9B6D97B348D4581A6BB9D4044A88C5C</vt:lpwstr>
  </property>
</Properties>
</file>